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20"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spacing w:before="156" w:beforeLines="50" w:after="312" w:afterLines="100" w:line="240" w:lineRule="atLeast"/>
        <w:outlineLvl w:val="0"/>
        <w:rPr>
          <w:rFonts w:ascii="华文新魏" w:hAnsi="华文新魏" w:eastAsia="华文新魏" w:cs="华文新魏"/>
          <w:b/>
          <w:spacing w:val="28"/>
          <w:sz w:val="32"/>
          <w:szCs w:val="32"/>
        </w:rPr>
      </w:pPr>
      <w:r>
        <w:rPr>
          <w:rFonts w:hint="eastAsia" w:ascii="华文新魏" w:hAnsi="华文新魏" w:eastAsia="华文新魏" w:cs="华文新魏"/>
          <w:b/>
          <w:spacing w:val="28"/>
          <w:sz w:val="32"/>
          <w:szCs w:val="32"/>
        </w:rPr>
        <w:t>附表2</w:t>
      </w:r>
      <w:bookmarkStart w:id="6" w:name="_GoBack"/>
      <w:bookmarkEnd w:id="6"/>
    </w:p>
    <w:p>
      <w:pPr>
        <w:spacing w:before="156" w:beforeLines="50" w:after="312" w:afterLines="100" w:line="240" w:lineRule="atLeast"/>
        <w:jc w:val="center"/>
        <w:outlineLvl w:val="0"/>
        <w:rPr>
          <w:rFonts w:ascii="华文行楷" w:hAnsi="华文行楷" w:eastAsia="华文行楷" w:cs="华文行楷"/>
          <w:b/>
          <w:spacing w:val="28"/>
          <w:sz w:val="144"/>
          <w:szCs w:val="144"/>
        </w:rPr>
      </w:pP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上海电子信息职业技术学院</w:t>
      </w:r>
    </w:p>
    <w:p>
      <w:pPr>
        <w:spacing w:line="240" w:lineRule="atLeast"/>
        <w:jc w:val="center"/>
        <w:outlineLvl w:val="0"/>
        <w:rPr>
          <w:rFonts w:ascii="华文行楷" w:hAnsi="华文行楷" w:eastAsia="华文行楷" w:cs="华文行楷"/>
          <w:b/>
          <w:spacing w:val="28"/>
          <w:sz w:val="52"/>
          <w:szCs w:val="52"/>
        </w:rPr>
      </w:pPr>
      <w:bookmarkStart w:id="0" w:name="_Toc230513647"/>
      <w:bookmarkStart w:id="1" w:name="_Toc217740026"/>
      <w:bookmarkStart w:id="2" w:name="_Toc230271991"/>
      <w:bookmarkStart w:id="3" w:name="_Toc230272108"/>
      <w:bookmarkStart w:id="4" w:name="_Toc230488993"/>
      <w:bookmarkStart w:id="5" w:name="_Toc230442765"/>
    </w:p>
    <w:p>
      <w:pPr>
        <w:spacing w:line="240" w:lineRule="atLeast"/>
        <w:jc w:val="center"/>
        <w:outlineLvl w:val="0"/>
        <w:rPr>
          <w:rFonts w:ascii="宋体"/>
          <w:b/>
          <w:kern w:val="0"/>
          <w:sz w:val="24"/>
        </w:rPr>
      </w:pP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项目采购</w:t>
      </w: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  <w:lang w:val="en-US" w:eastAsia="zh-CN"/>
        </w:rPr>
        <w:t>设备功能</w:t>
      </w:r>
      <w:r>
        <w:rPr>
          <w:rFonts w:hint="eastAsia" w:ascii="华文行楷" w:hAnsi="华文行楷" w:eastAsia="华文行楷" w:cs="华文行楷"/>
          <w:b/>
          <w:spacing w:val="28"/>
          <w:sz w:val="48"/>
          <w:szCs w:val="48"/>
        </w:rPr>
        <w:t>验收报告</w:t>
      </w:r>
      <w:bookmarkEnd w:id="0"/>
      <w:bookmarkEnd w:id="1"/>
      <w:bookmarkEnd w:id="2"/>
      <w:bookmarkEnd w:id="3"/>
      <w:bookmarkEnd w:id="4"/>
      <w:bookmarkEnd w:id="5"/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  <w:u w:val="single"/>
        </w:rPr>
      </w:pPr>
      <w:r>
        <w:rPr>
          <w:rFonts w:hint="eastAsia" w:ascii="宋体"/>
          <w:b/>
          <w:kern w:val="0"/>
          <w:sz w:val="24"/>
        </w:rPr>
        <w:t xml:space="preserve">            </w:t>
      </w:r>
      <w:r>
        <w:rPr>
          <w:rFonts w:hint="eastAsia" w:ascii="宋体"/>
          <w:b/>
          <w:kern w:val="0"/>
          <w:sz w:val="28"/>
          <w:szCs w:val="28"/>
        </w:rPr>
        <w:t>项 目 名 称</w:t>
      </w:r>
      <w:r>
        <w:rPr>
          <w:rFonts w:hint="eastAsia" w:ascii="宋体"/>
          <w:b/>
          <w:kern w:val="0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合 同 编 号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使 用 部 门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项目负责 人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                     </w:t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720" w:lineRule="auto"/>
        <w:jc w:val="left"/>
        <w:rPr>
          <w:rFonts w:hint="eastAsia" w:ascii="宋体"/>
          <w:b/>
          <w:kern w:val="0"/>
          <w:sz w:val="28"/>
          <w:szCs w:val="28"/>
          <w:u w:val="single"/>
        </w:rPr>
      </w:pPr>
      <w:r>
        <w:rPr>
          <w:rFonts w:hint="eastAsia" w:ascii="宋体"/>
          <w:b/>
          <w:kern w:val="0"/>
          <w:sz w:val="28"/>
          <w:szCs w:val="28"/>
        </w:rPr>
        <w:t xml:space="preserve">          合 同 金 额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/>
          <w:b/>
          <w:kern w:val="0"/>
          <w:sz w:val="28"/>
          <w:szCs w:val="28"/>
          <w:u w:val="single"/>
        </w:rPr>
        <w:t xml:space="preserve">         </w:t>
      </w:r>
    </w:p>
    <w:p>
      <w:pPr>
        <w:rPr>
          <w:rFonts w:ascii="宋体"/>
          <w:b/>
          <w:kern w:val="0"/>
          <w:sz w:val="24"/>
        </w:rPr>
      </w:pPr>
      <w:r>
        <w:rPr>
          <w:rFonts w:ascii="宋体"/>
          <w:b/>
          <w:kern w:val="0"/>
          <w:sz w:val="24"/>
        </w:rPr>
        <w:br w:type="page"/>
      </w:r>
    </w:p>
    <w:p>
      <w:pPr>
        <w:tabs>
          <w:tab w:val="left" w:pos="794"/>
          <w:tab w:val="left" w:pos="1589"/>
          <w:tab w:val="left" w:pos="3360"/>
          <w:tab w:val="left" w:pos="4154"/>
          <w:tab w:val="left" w:pos="4769"/>
          <w:tab w:val="left" w:pos="5594"/>
          <w:tab w:val="left" w:pos="6854"/>
          <w:tab w:val="left" w:pos="8369"/>
          <w:tab w:val="left" w:pos="9163"/>
          <w:tab w:val="left" w:pos="9674"/>
        </w:tabs>
        <w:autoSpaceDE w:val="0"/>
        <w:autoSpaceDN w:val="0"/>
        <w:adjustRightInd w:val="0"/>
        <w:spacing w:line="360" w:lineRule="auto"/>
        <w:jc w:val="left"/>
        <w:rPr>
          <w:rFonts w:ascii="宋体"/>
          <w:b/>
          <w:kern w:val="0"/>
          <w:sz w:val="24"/>
        </w:rPr>
      </w:pPr>
    </w:p>
    <w:tbl>
      <w:tblPr>
        <w:tblStyle w:val="6"/>
        <w:tblW w:w="103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596"/>
        <w:gridCol w:w="524"/>
        <w:gridCol w:w="636"/>
        <w:gridCol w:w="504"/>
        <w:gridCol w:w="581"/>
        <w:gridCol w:w="242"/>
        <w:gridCol w:w="325"/>
        <w:gridCol w:w="458"/>
        <w:gridCol w:w="492"/>
        <w:gridCol w:w="218"/>
        <w:gridCol w:w="820"/>
        <w:gridCol w:w="830"/>
        <w:gridCol w:w="1210"/>
        <w:gridCol w:w="9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8353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/>
                <w:b/>
                <w:kern w:val="0"/>
                <w:sz w:val="22"/>
                <w:szCs w:val="22"/>
                <w:u w:val="none"/>
                <w:lang w:val="en-US" w:eastAsia="zh-CN"/>
              </w:rPr>
              <w:t>上海电子信息职业技术学院综合体育馆体育器材、专用设备采购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出厂号</w:t>
            </w:r>
          </w:p>
        </w:tc>
        <w:tc>
          <w:tcPr>
            <w:tcW w:w="340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国别</w:t>
            </w:r>
          </w:p>
        </w:tc>
        <w:tc>
          <w:tcPr>
            <w:tcW w:w="39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人民币</w:t>
            </w:r>
          </w:p>
        </w:tc>
        <w:tc>
          <w:tcPr>
            <w:tcW w:w="228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元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26" w:rightChars="-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外币</w:t>
            </w:r>
          </w:p>
        </w:tc>
        <w:tc>
          <w:tcPr>
            <w:tcW w:w="39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1320" w:firstLineChars="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--</w:t>
            </w:r>
            <w:r>
              <w:rPr>
                <w:rFonts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存放地点</w:t>
            </w:r>
          </w:p>
        </w:tc>
        <w:tc>
          <w:tcPr>
            <w:tcW w:w="8353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供货商</w:t>
            </w:r>
          </w:p>
        </w:tc>
        <w:tc>
          <w:tcPr>
            <w:tcW w:w="8353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到货日期</w:t>
            </w:r>
          </w:p>
        </w:tc>
        <w:tc>
          <w:tcPr>
            <w:tcW w:w="284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开箱日期</w:t>
            </w:r>
          </w:p>
        </w:tc>
        <w:tc>
          <w:tcPr>
            <w:tcW w:w="39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项目联系人</w:t>
            </w:r>
          </w:p>
        </w:tc>
        <w:tc>
          <w:tcPr>
            <w:tcW w:w="22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48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723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33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技术参数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专家检验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羽毛球架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DHQJ3011</w:t>
            </w: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红双喜</w:t>
            </w: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FF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见附件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T2023</w:t>
            </w: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红双喜</w:t>
            </w: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FF0000"/>
                <w:sz w:val="18"/>
                <w:szCs w:val="18"/>
              </w:rPr>
              <w:t>件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见附件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 xml:space="preserve">是  </w:t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spacing w:val="28"/>
          <w:sz w:val="30"/>
          <w:szCs w:val="30"/>
        </w:rPr>
      </w:pPr>
    </w:p>
    <w:p>
      <w:pPr>
        <w:spacing w:after="312" w:afterLines="100" w:line="360" w:lineRule="auto"/>
        <w:jc w:val="left"/>
        <w:rPr>
          <w:rFonts w:ascii="宋体" w:hAnsi="宋体" w:eastAsia="宋体" w:cs="Times New Roman"/>
          <w:b/>
          <w:spacing w:val="28"/>
          <w:sz w:val="30"/>
          <w:szCs w:val="30"/>
        </w:rPr>
      </w:pPr>
    </w:p>
    <w:tbl>
      <w:tblPr>
        <w:tblStyle w:val="6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9485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（三）安装调试过程中的情况：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485" w:type="dxa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（四）给定的功能、技术指标及实际测试达到情况，是否达到合同和招投标文件的要求（列明技术指标，附上设备自检、实际运行中反映技术参数的相关资料）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所供货物达到合同和招投标文件的要求，某些产品根据校方的要求定制制作，安装位置符合我方的使用需求。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供 应 商 项 目 负 责人：</w:t>
            </w:r>
          </w:p>
          <w:p>
            <w:pPr>
              <w:ind w:firstLine="5040" w:firstLineChars="24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0" w:firstLineChars="30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盖  章：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6720" w:firstLineChars="3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 月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学校项目建设部门负责人：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盖  章：</w:t>
            </w:r>
          </w:p>
          <w:p>
            <w:pPr>
              <w:ind w:firstLine="5250" w:firstLineChars="25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       </w:t>
            </w:r>
          </w:p>
          <w:p>
            <w:pPr>
              <w:ind w:firstLine="6720" w:firstLineChars="3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br w:type="page"/>
      </w:r>
    </w:p>
    <w:tbl>
      <w:tblPr>
        <w:tblStyle w:val="6"/>
        <w:tblpPr w:leftFromText="180" w:rightFromText="180" w:vertAnchor="text" w:horzAnchor="page" w:tblpX="640" w:tblpY="162"/>
        <w:tblOverlap w:val="never"/>
        <w:tblW w:w="9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55"/>
        <w:gridCol w:w="872"/>
        <w:gridCol w:w="1400"/>
        <w:gridCol w:w="1260"/>
        <w:gridCol w:w="2020"/>
        <w:gridCol w:w="134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专家评价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校外专家</w:t>
            </w:r>
            <w:r>
              <w:rPr>
                <w:sz w:val="24"/>
              </w:rPr>
              <w:t>（签字）：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验收综合评价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>验收小组</w:t>
            </w:r>
            <w:r>
              <w:rPr>
                <w:rFonts w:hint="eastAsia"/>
                <w:sz w:val="24"/>
                <w:lang w:val="en-US" w:eastAsia="zh-CN"/>
              </w:rPr>
              <w:t>组长</w:t>
            </w:r>
            <w:r>
              <w:rPr>
                <w:sz w:val="24"/>
              </w:rPr>
              <w:t>（签字）：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验收</w:t>
            </w:r>
            <w:r>
              <w:rPr>
                <w:rFonts w:hint="eastAsia"/>
                <w:sz w:val="24"/>
                <w:lang w:val="en-US" w:eastAsia="zh-CN"/>
              </w:rPr>
              <w:t>小组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（非评标人）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验收小组组长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保管人/使用人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校外专家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校外专家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相关职能部门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验收小组组员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盖章： </w:t>
            </w:r>
          </w:p>
          <w:p>
            <w:pPr>
              <w:ind w:firstLine="5760" w:firstLineChars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分管院领导审核     </w:t>
            </w:r>
            <w:r>
              <w:rPr>
                <w:rFonts w:hint="eastAsia"/>
                <w:sz w:val="18"/>
                <w:szCs w:val="18"/>
              </w:rPr>
              <w:t>（400万（含）以上）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分管院领导：   </w:t>
            </w:r>
          </w:p>
          <w:p>
            <w:pPr>
              <w:ind w:firstLine="5520" w:firstLineChars="2300"/>
              <w:jc w:val="left"/>
              <w:rPr>
                <w:sz w:val="24"/>
              </w:rPr>
            </w:pPr>
          </w:p>
          <w:p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132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803" w:right="1440" w:bottom="1803" w:left="851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EyNjQ2N2I4MzAwZDk3YTYxNDkzNGIyNjYwMDgifQ=="/>
    <w:docVar w:name="KSO_WPS_MARK_KEY" w:val="b2cf3f86-6649-4730-b989-20b3c41a5eef"/>
  </w:docVars>
  <w:rsids>
    <w:rsidRoot w:val="00D13992"/>
    <w:rsid w:val="0002135A"/>
    <w:rsid w:val="00031CE7"/>
    <w:rsid w:val="00077453"/>
    <w:rsid w:val="000E3581"/>
    <w:rsid w:val="000F0E8A"/>
    <w:rsid w:val="001328C6"/>
    <w:rsid w:val="0014795D"/>
    <w:rsid w:val="00194E73"/>
    <w:rsid w:val="00196CC7"/>
    <w:rsid w:val="001C298B"/>
    <w:rsid w:val="001F58DA"/>
    <w:rsid w:val="002471F8"/>
    <w:rsid w:val="002D601A"/>
    <w:rsid w:val="002F496F"/>
    <w:rsid w:val="00337D31"/>
    <w:rsid w:val="003451AF"/>
    <w:rsid w:val="00380B6A"/>
    <w:rsid w:val="00436884"/>
    <w:rsid w:val="00443282"/>
    <w:rsid w:val="0046542F"/>
    <w:rsid w:val="004A34B5"/>
    <w:rsid w:val="004A556A"/>
    <w:rsid w:val="00525C44"/>
    <w:rsid w:val="00532589"/>
    <w:rsid w:val="005415B4"/>
    <w:rsid w:val="00563FDA"/>
    <w:rsid w:val="005968AC"/>
    <w:rsid w:val="005E05D0"/>
    <w:rsid w:val="005E4261"/>
    <w:rsid w:val="005F4692"/>
    <w:rsid w:val="00616C10"/>
    <w:rsid w:val="00630922"/>
    <w:rsid w:val="0063580E"/>
    <w:rsid w:val="006A3AE1"/>
    <w:rsid w:val="006F0727"/>
    <w:rsid w:val="006F52CD"/>
    <w:rsid w:val="0071431D"/>
    <w:rsid w:val="0073417B"/>
    <w:rsid w:val="00754E86"/>
    <w:rsid w:val="00767AE1"/>
    <w:rsid w:val="00787F39"/>
    <w:rsid w:val="0079440E"/>
    <w:rsid w:val="007A38A9"/>
    <w:rsid w:val="007F7411"/>
    <w:rsid w:val="00822E68"/>
    <w:rsid w:val="00834996"/>
    <w:rsid w:val="0084526F"/>
    <w:rsid w:val="00852BE5"/>
    <w:rsid w:val="00877915"/>
    <w:rsid w:val="008866B3"/>
    <w:rsid w:val="008A5068"/>
    <w:rsid w:val="0091046B"/>
    <w:rsid w:val="00921257"/>
    <w:rsid w:val="009546DA"/>
    <w:rsid w:val="009735E6"/>
    <w:rsid w:val="009B130E"/>
    <w:rsid w:val="00A74BC2"/>
    <w:rsid w:val="00AA1346"/>
    <w:rsid w:val="00AF16FD"/>
    <w:rsid w:val="00B47347"/>
    <w:rsid w:val="00B86305"/>
    <w:rsid w:val="00BA334C"/>
    <w:rsid w:val="00BC22F2"/>
    <w:rsid w:val="00BD315F"/>
    <w:rsid w:val="00BD769E"/>
    <w:rsid w:val="00BE74A9"/>
    <w:rsid w:val="00C0191A"/>
    <w:rsid w:val="00C71B56"/>
    <w:rsid w:val="00C732ED"/>
    <w:rsid w:val="00C93601"/>
    <w:rsid w:val="00CB46AE"/>
    <w:rsid w:val="00CD4235"/>
    <w:rsid w:val="00CE35C2"/>
    <w:rsid w:val="00D13992"/>
    <w:rsid w:val="00D346E9"/>
    <w:rsid w:val="00D40393"/>
    <w:rsid w:val="00D94274"/>
    <w:rsid w:val="00DE240E"/>
    <w:rsid w:val="00DF1743"/>
    <w:rsid w:val="00DF69E1"/>
    <w:rsid w:val="00E364FE"/>
    <w:rsid w:val="00E57361"/>
    <w:rsid w:val="00E707E5"/>
    <w:rsid w:val="00ED3EF1"/>
    <w:rsid w:val="00EE01D4"/>
    <w:rsid w:val="00EF7209"/>
    <w:rsid w:val="00F60A2A"/>
    <w:rsid w:val="00F63A48"/>
    <w:rsid w:val="00F87242"/>
    <w:rsid w:val="00FA259A"/>
    <w:rsid w:val="00FA3788"/>
    <w:rsid w:val="00FB5A72"/>
    <w:rsid w:val="00FF4153"/>
    <w:rsid w:val="02BC3862"/>
    <w:rsid w:val="03483348"/>
    <w:rsid w:val="0419402B"/>
    <w:rsid w:val="0676641E"/>
    <w:rsid w:val="08BB5BA8"/>
    <w:rsid w:val="0A5D6308"/>
    <w:rsid w:val="0A943317"/>
    <w:rsid w:val="0C104F3D"/>
    <w:rsid w:val="0CAC2B9A"/>
    <w:rsid w:val="0CEE4F60"/>
    <w:rsid w:val="0D0C1703"/>
    <w:rsid w:val="0E050A66"/>
    <w:rsid w:val="0EDF3DE7"/>
    <w:rsid w:val="0F0C20E7"/>
    <w:rsid w:val="0F283F37"/>
    <w:rsid w:val="0F5C6279"/>
    <w:rsid w:val="10284573"/>
    <w:rsid w:val="110D3F28"/>
    <w:rsid w:val="12AA36D7"/>
    <w:rsid w:val="12D66508"/>
    <w:rsid w:val="12FC0FE0"/>
    <w:rsid w:val="13C06A17"/>
    <w:rsid w:val="174F0CF1"/>
    <w:rsid w:val="18886E04"/>
    <w:rsid w:val="19FD706D"/>
    <w:rsid w:val="1CFD33E2"/>
    <w:rsid w:val="1E0670B1"/>
    <w:rsid w:val="1E693942"/>
    <w:rsid w:val="1E6F24FC"/>
    <w:rsid w:val="1FA61B7D"/>
    <w:rsid w:val="201B4622"/>
    <w:rsid w:val="20547555"/>
    <w:rsid w:val="20B20A6C"/>
    <w:rsid w:val="21EF7359"/>
    <w:rsid w:val="239857CE"/>
    <w:rsid w:val="24BB4C9A"/>
    <w:rsid w:val="28322EA7"/>
    <w:rsid w:val="285476BF"/>
    <w:rsid w:val="287E38B9"/>
    <w:rsid w:val="28E557CC"/>
    <w:rsid w:val="298A5BB9"/>
    <w:rsid w:val="29E14238"/>
    <w:rsid w:val="2A3C5105"/>
    <w:rsid w:val="2D4542D1"/>
    <w:rsid w:val="2DB06E65"/>
    <w:rsid w:val="2EC842A9"/>
    <w:rsid w:val="2EE642BE"/>
    <w:rsid w:val="2F5D23FB"/>
    <w:rsid w:val="306B49F6"/>
    <w:rsid w:val="319D671E"/>
    <w:rsid w:val="32385821"/>
    <w:rsid w:val="32472899"/>
    <w:rsid w:val="32E42AFB"/>
    <w:rsid w:val="33D04B10"/>
    <w:rsid w:val="34207846"/>
    <w:rsid w:val="34FF6D45"/>
    <w:rsid w:val="36166A66"/>
    <w:rsid w:val="37D746BF"/>
    <w:rsid w:val="37FE7705"/>
    <w:rsid w:val="38402264"/>
    <w:rsid w:val="39317DFF"/>
    <w:rsid w:val="3A356526"/>
    <w:rsid w:val="3B2C2093"/>
    <w:rsid w:val="3B695B13"/>
    <w:rsid w:val="3DEB0381"/>
    <w:rsid w:val="3EF1722D"/>
    <w:rsid w:val="3F104BBF"/>
    <w:rsid w:val="3FD50F2A"/>
    <w:rsid w:val="407D1B7C"/>
    <w:rsid w:val="4131094E"/>
    <w:rsid w:val="41D774D7"/>
    <w:rsid w:val="426E60B3"/>
    <w:rsid w:val="42D14C63"/>
    <w:rsid w:val="42D9753D"/>
    <w:rsid w:val="457E3FDC"/>
    <w:rsid w:val="46001A3C"/>
    <w:rsid w:val="46336D7B"/>
    <w:rsid w:val="470B35D1"/>
    <w:rsid w:val="49FE3A45"/>
    <w:rsid w:val="4A217B77"/>
    <w:rsid w:val="4BA9748B"/>
    <w:rsid w:val="4C7A066E"/>
    <w:rsid w:val="4D387386"/>
    <w:rsid w:val="4EEB7AFF"/>
    <w:rsid w:val="4F9F0661"/>
    <w:rsid w:val="4FC3726B"/>
    <w:rsid w:val="500D6A78"/>
    <w:rsid w:val="51A32C62"/>
    <w:rsid w:val="51D21471"/>
    <w:rsid w:val="528D5C4E"/>
    <w:rsid w:val="54417711"/>
    <w:rsid w:val="574F7976"/>
    <w:rsid w:val="58273533"/>
    <w:rsid w:val="58D33B91"/>
    <w:rsid w:val="5A9854FB"/>
    <w:rsid w:val="5CF539D1"/>
    <w:rsid w:val="5D042FB0"/>
    <w:rsid w:val="6037369D"/>
    <w:rsid w:val="62D1212E"/>
    <w:rsid w:val="64AB0E2F"/>
    <w:rsid w:val="652D566A"/>
    <w:rsid w:val="66540B05"/>
    <w:rsid w:val="671569C2"/>
    <w:rsid w:val="67661CBF"/>
    <w:rsid w:val="685226D3"/>
    <w:rsid w:val="6AB42115"/>
    <w:rsid w:val="6ED529FF"/>
    <w:rsid w:val="6FEF5D43"/>
    <w:rsid w:val="706E5DB3"/>
    <w:rsid w:val="70A7247F"/>
    <w:rsid w:val="70CD22D0"/>
    <w:rsid w:val="716420A8"/>
    <w:rsid w:val="71C92444"/>
    <w:rsid w:val="73A57390"/>
    <w:rsid w:val="78F62113"/>
    <w:rsid w:val="798F1849"/>
    <w:rsid w:val="799743F1"/>
    <w:rsid w:val="79F20407"/>
    <w:rsid w:val="7CC06989"/>
    <w:rsid w:val="7D0F17D2"/>
    <w:rsid w:val="7D951CD7"/>
    <w:rsid w:val="7E0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b/>
      <w:bCs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537</Words>
  <Characters>558</Characters>
  <Lines>29</Lines>
  <Paragraphs>8</Paragraphs>
  <TotalTime>128</TotalTime>
  <ScaleCrop>false</ScaleCrop>
  <LinksUpToDate>false</LinksUpToDate>
  <CharactersWithSpaces>1056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2024-08-09T04:11:00Z</dcterms:created>
  <dc:creator>HP</dc:creator>
  <cp:lastModifiedBy>pc</cp:lastModifiedBy>
  <cp:lastPrinted>2024-10-21T01:23:00Z</cp:lastPrinted>
  <dcterms:modified xsi:type="dcterms:W3CDTF">2024-12-19T06:40:44Z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B9A1A3D9AEA942D281FE060D4D05B78F</vt:lpwstr>
  </property>
</Properties>
</file>